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FD" w:rsidRPr="00A263FD" w:rsidRDefault="00A263FD" w:rsidP="00A263FD">
      <w:pPr>
        <w:spacing w:before="210" w:after="210" w:line="840" w:lineRule="atLeast"/>
        <w:outlineLvl w:val="0"/>
        <w:rPr>
          <w:rFonts w:ascii="Helvetica" w:eastAsia="Times New Roman" w:hAnsi="Helvetica" w:cs="Helvetica"/>
          <w:b/>
          <w:bCs/>
          <w:kern w:val="36"/>
          <w:sz w:val="83"/>
          <w:szCs w:val="83"/>
        </w:rPr>
      </w:pPr>
      <w:r w:rsidRPr="00A263FD">
        <w:rPr>
          <w:rFonts w:ascii="Helvetica" w:eastAsia="Times New Roman" w:hAnsi="Helvetica" w:cs="Helvetica"/>
          <w:b/>
          <w:bCs/>
          <w:kern w:val="36"/>
          <w:sz w:val="83"/>
          <w:szCs w:val="83"/>
        </w:rPr>
        <w:t>Denver City Council approves record $6 million payment in Marvin Booker jail death</w:t>
      </w:r>
    </w:p>
    <w:p w:rsidR="00A263FD" w:rsidRPr="00A263FD" w:rsidRDefault="00A263FD" w:rsidP="00A263FD">
      <w:pPr>
        <w:spacing w:after="0" w:line="270" w:lineRule="atLeast"/>
        <w:rPr>
          <w:rFonts w:ascii="Helvetica" w:eastAsia="Times New Roman" w:hAnsi="Helvetica" w:cs="Helvetica"/>
          <w:caps/>
          <w:color w:val="808080"/>
          <w:sz w:val="18"/>
          <w:szCs w:val="18"/>
        </w:rPr>
      </w:pPr>
      <w:r w:rsidRPr="00A263FD">
        <w:rPr>
          <w:rFonts w:ascii="Helvetica" w:eastAsia="Times New Roman" w:hAnsi="Helvetica" w:cs="Helvetica"/>
          <w:caps/>
          <w:color w:val="808080"/>
          <w:sz w:val="18"/>
          <w:szCs w:val="18"/>
        </w:rPr>
        <w:t>POSTED 8:06 PM, DECEMBER 8, 2014, BY </w:t>
      </w:r>
      <w:hyperlink r:id="rId6" w:tooltip="Posts by David Mitchell" w:history="1">
        <w:r w:rsidRPr="00A263FD">
          <w:rPr>
            <w:rFonts w:ascii="Helvetica" w:eastAsia="Times New Roman" w:hAnsi="Helvetica" w:cs="Helvetica"/>
            <w:caps/>
            <w:color w:val="00A4E2"/>
            <w:sz w:val="18"/>
            <w:szCs w:val="18"/>
          </w:rPr>
          <w:t>DAVID MITCHELL</w:t>
        </w:r>
      </w:hyperlink>
      <w:r w:rsidRPr="00A263FD">
        <w:rPr>
          <w:rFonts w:ascii="Helvetica" w:eastAsia="Times New Roman" w:hAnsi="Helvetica" w:cs="Helvetica"/>
          <w:caps/>
          <w:color w:val="808080"/>
          <w:sz w:val="18"/>
          <w:szCs w:val="18"/>
        </w:rPr>
        <w:t>, </w:t>
      </w:r>
      <w:hyperlink r:id="rId7" w:tooltip="Posts by Boris Sanchez" w:history="1">
        <w:r w:rsidRPr="00A263FD">
          <w:rPr>
            <w:rFonts w:ascii="Helvetica" w:eastAsia="Times New Roman" w:hAnsi="Helvetica" w:cs="Helvetica"/>
            <w:caps/>
            <w:color w:val="00A4E2"/>
            <w:sz w:val="18"/>
            <w:szCs w:val="18"/>
          </w:rPr>
          <w:t>BORIS SANCHEZ</w:t>
        </w:r>
      </w:hyperlink>
      <w:r w:rsidRPr="00A263FD">
        <w:rPr>
          <w:rFonts w:ascii="Helvetica" w:eastAsia="Times New Roman" w:hAnsi="Helvetica" w:cs="Helvetica"/>
          <w:caps/>
          <w:color w:val="808080"/>
          <w:sz w:val="18"/>
          <w:szCs w:val="18"/>
        </w:rPr>
        <w:t> AND </w:t>
      </w:r>
      <w:hyperlink r:id="rId8" w:tooltip="Posts by Justin Joseph" w:history="1">
        <w:r w:rsidRPr="00A263FD">
          <w:rPr>
            <w:rFonts w:ascii="Helvetica" w:eastAsia="Times New Roman" w:hAnsi="Helvetica" w:cs="Helvetica"/>
            <w:caps/>
            <w:color w:val="00A4E2"/>
            <w:sz w:val="18"/>
            <w:szCs w:val="18"/>
          </w:rPr>
          <w:t>JUSTIN JOSEPH</w:t>
        </w:r>
      </w:hyperlink>
      <w:r w:rsidRPr="00A263FD">
        <w:rPr>
          <w:rFonts w:ascii="Helvetica" w:eastAsia="Times New Roman" w:hAnsi="Helvetica" w:cs="Helvetica"/>
          <w:caps/>
          <w:color w:val="808080"/>
          <w:sz w:val="18"/>
          <w:szCs w:val="18"/>
        </w:rPr>
        <w:t>, </w:t>
      </w:r>
      <w:r w:rsidRPr="00A263FD">
        <w:rPr>
          <w:rFonts w:ascii="Helvetica" w:eastAsia="Times New Roman" w:hAnsi="Helvetica" w:cs="Helvetica"/>
          <w:i/>
          <w:iCs/>
          <w:caps/>
          <w:color w:val="737373"/>
          <w:sz w:val="18"/>
          <w:szCs w:val="18"/>
        </w:rPr>
        <w:t>UPDATED AT 09:34PM, DECEMBER 8, 2014</w:t>
      </w:r>
    </w:p>
    <w:p w:rsidR="00A263FD" w:rsidRPr="00A263FD" w:rsidRDefault="00A263FD" w:rsidP="00A263FD">
      <w:pPr>
        <w:numPr>
          <w:ilvl w:val="0"/>
          <w:numId w:val="1"/>
        </w:numPr>
        <w:spacing w:beforeAutospacing="1" w:after="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Share on Facebook" w:history="1">
        <w:r w:rsidRPr="00A263FD">
          <w:rPr>
            <w:rFonts w:ascii="Helvetica" w:eastAsia="Times New Roman" w:hAnsi="Helvetica" w:cs="Helvetica"/>
            <w:b/>
            <w:bCs/>
            <w:caps/>
            <w:color w:val="0000FF"/>
            <w:sz w:val="18"/>
            <w:szCs w:val="18"/>
            <w:u w:val="single"/>
          </w:rPr>
          <w:t>FACEBOOK</w:t>
        </w:r>
        <w:r w:rsidRPr="00A263FD">
          <w:rPr>
            <w:rFonts w:ascii="Helvetica" w:eastAsia="Times New Roman" w:hAnsi="Helvetica" w:cs="Helvetica"/>
            <w:b/>
            <w:bCs/>
            <w:caps/>
            <w:color w:val="FFFFFF"/>
            <w:sz w:val="15"/>
            <w:szCs w:val="15"/>
            <w:u w:val="single"/>
            <w:shd w:val="clear" w:color="auto" w:fill="2EA2CC"/>
          </w:rPr>
          <w:t>480</w:t>
        </w:r>
      </w:hyperlink>
    </w:p>
    <w:p w:rsidR="00A263FD" w:rsidRPr="00A263FD" w:rsidRDefault="00A263FD" w:rsidP="00A263FD">
      <w:pPr>
        <w:numPr>
          <w:ilvl w:val="0"/>
          <w:numId w:val="1"/>
        </w:numPr>
        <w:spacing w:beforeAutospacing="1" w:after="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Click to share on Twitter" w:history="1">
        <w:r w:rsidRPr="00A263FD">
          <w:rPr>
            <w:rFonts w:ascii="Helvetica" w:eastAsia="Times New Roman" w:hAnsi="Helvetica" w:cs="Helvetica"/>
            <w:b/>
            <w:bCs/>
            <w:caps/>
            <w:color w:val="0000FF"/>
            <w:sz w:val="18"/>
            <w:szCs w:val="18"/>
            <w:u w:val="single"/>
          </w:rPr>
          <w:t>TWITTER</w:t>
        </w:r>
        <w:r w:rsidRPr="00A263FD">
          <w:rPr>
            <w:rFonts w:ascii="Helvetica" w:eastAsia="Times New Roman" w:hAnsi="Helvetica" w:cs="Helvetica"/>
            <w:b/>
            <w:bCs/>
            <w:caps/>
            <w:color w:val="FFFFFF"/>
            <w:sz w:val="15"/>
            <w:szCs w:val="15"/>
            <w:u w:val="single"/>
            <w:shd w:val="clear" w:color="auto" w:fill="2EA2CC"/>
          </w:rPr>
          <w:t>5</w:t>
        </w:r>
      </w:hyperlink>
    </w:p>
    <w:p w:rsidR="00A263FD" w:rsidRPr="00A263FD" w:rsidRDefault="00A263FD" w:rsidP="00A263FD">
      <w:pPr>
        <w:numPr>
          <w:ilvl w:val="0"/>
          <w:numId w:val="1"/>
        </w:numPr>
        <w:spacing w:beforeAutospacing="1" w:after="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Click to share on Google+" w:history="1">
        <w:r w:rsidRPr="00A263FD">
          <w:rPr>
            <w:rFonts w:ascii="Helvetica" w:eastAsia="Times New Roman" w:hAnsi="Helvetica" w:cs="Helvetica"/>
            <w:b/>
            <w:bCs/>
            <w:caps/>
            <w:color w:val="0000FF"/>
            <w:sz w:val="18"/>
            <w:szCs w:val="18"/>
            <w:u w:val="single"/>
          </w:rPr>
          <w:t>GOOGLE</w:t>
        </w:r>
      </w:hyperlink>
    </w:p>
    <w:p w:rsidR="00A263FD" w:rsidRPr="00A263FD" w:rsidRDefault="00A263FD" w:rsidP="00A263FD">
      <w:pPr>
        <w:numPr>
          <w:ilvl w:val="0"/>
          <w:numId w:val="1"/>
        </w:numPr>
        <w:spacing w:beforeAutospacing="1" w:after="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Click to share on LinkedIn" w:history="1">
        <w:r w:rsidRPr="00A263FD">
          <w:rPr>
            <w:rFonts w:ascii="Helvetica" w:eastAsia="Times New Roman" w:hAnsi="Helvetica" w:cs="Helvetica"/>
            <w:b/>
            <w:bCs/>
            <w:caps/>
            <w:color w:val="0000FF"/>
            <w:sz w:val="18"/>
            <w:szCs w:val="18"/>
            <w:u w:val="single"/>
          </w:rPr>
          <w:t>LINKEDIN</w:t>
        </w:r>
      </w:hyperlink>
    </w:p>
    <w:p w:rsidR="00A263FD" w:rsidRPr="00A263FD" w:rsidRDefault="00A263FD" w:rsidP="00A263FD">
      <w:pPr>
        <w:numPr>
          <w:ilvl w:val="0"/>
          <w:numId w:val="1"/>
        </w:numPr>
        <w:spacing w:beforeAutospacing="1" w:after="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Click to share on Pinterest" w:history="1">
        <w:r w:rsidRPr="00A263FD">
          <w:rPr>
            <w:rFonts w:ascii="Helvetica" w:eastAsia="Times New Roman" w:hAnsi="Helvetica" w:cs="Helvetica"/>
            <w:b/>
            <w:bCs/>
            <w:caps/>
            <w:color w:val="0000FF"/>
            <w:sz w:val="18"/>
            <w:szCs w:val="18"/>
            <w:u w:val="single"/>
          </w:rPr>
          <w:t>PINTEREST</w:t>
        </w:r>
      </w:hyperlink>
    </w:p>
    <w:p w:rsidR="00A263FD" w:rsidRPr="00A263FD" w:rsidRDefault="00A263FD" w:rsidP="00A263FD">
      <w:pPr>
        <w:numPr>
          <w:ilvl w:val="0"/>
          <w:numId w:val="1"/>
        </w:numPr>
        <w:spacing w:beforeAutospacing="1" w:after="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Click to email this to a friend" w:history="1">
        <w:r w:rsidRPr="00A263FD">
          <w:rPr>
            <w:rFonts w:ascii="Helvetica" w:eastAsia="Times New Roman" w:hAnsi="Helvetica" w:cs="Helvetica"/>
            <w:b/>
            <w:bCs/>
            <w:caps/>
            <w:color w:val="0000FF"/>
            <w:sz w:val="18"/>
            <w:szCs w:val="18"/>
            <w:u w:val="single"/>
          </w:rPr>
          <w:t>EMAIL</w:t>
        </w:r>
      </w:hyperlink>
    </w:p>
    <w:p w:rsidR="00A263FD" w:rsidRPr="00A263FD" w:rsidRDefault="00A263FD" w:rsidP="00A263FD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63FD" w:rsidRPr="00A263FD" w:rsidRDefault="00A263FD" w:rsidP="00A263FD">
      <w:pPr>
        <w:shd w:val="clear" w:color="auto" w:fill="000000"/>
        <w:spacing w:line="42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in;height:2in" o:ole="">
            <v:imagedata r:id="rId15" o:title=""/>
          </v:shape>
          <w:control r:id="rId16" w:name="OoFlashmhmdg2xzuxr" w:shapeid="_x0000_i1027"/>
        </w:objec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lastRenderedPageBreak/>
        <w:t xml:space="preserve">DENVER — </w:t>
      </w:r>
      <w:proofErr w:type="gramStart"/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After</w:t>
      </w:r>
      <w:proofErr w:type="gramEnd"/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 xml:space="preserve"> a long legal process, the Denver City Council Monday night approved a $6 million settlement for Marvin Booker’s family. This comes as another deputy has been placed on leave following new allegations.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Booker, a homeless street preacher, died in jail following a struggle with officers after his arrest.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His family filed a lawsuit that claimed excessive force was used against him, and a jury agreed.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It happened in July 2010 and a surveillance camera recorded the incident when four Sheriff’s department deputies and one sergeant struggled with Booker.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The 56-year-old had been arrested on drug charges. He died shortly after deputies shocked him with a Taser and then pinned him down.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Since that time, Booker’s family pursued an excessive force case and after four years, a federal judge awarded them $4.65 million. “He didn’t deserve what those five sheriff’s deputies done to him that night, and the jury spoke very, very, very clear. They used excessive force against my brother,” Spencer Booker said.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Denver city attorneys initially filed a motion asking the judge to lower the amount, but in November, the city opted to pay the entire amount.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lastRenderedPageBreak/>
        <w:t>With an additional $1.3 million going to legal fees the settlement will cost the city $6 million. It’s the largest ever paid in Colorado and only the most recent in a string of lawsuits against Denver law enforcement.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In August the city paid former jail inmate Jamal Hunter $3.2 million after he accused deputies of brutality.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Another jury awarded the Martinez family $1.8 million in September. They sued saying Denver police mistakenly hit them in a raid.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Attorneys for the Booker family say they hope law enforcement gets the message that brutality won’t be tolerated.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The payment will cost each taxpayer in Denver about $10. The money will come from the city’s contingency fund.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As for the new allegation against a sheriff’s deputy, a source confirmed Monday that the new accusation of excessive force is the result of the use of a chokehold against a jail inmate last week. The inmate went to the hospital and a Sergeant is on investigatory leave.</w:t>
      </w:r>
    </w:p>
    <w:p w:rsidR="00A263FD" w:rsidRPr="00A263FD" w:rsidRDefault="00A263FD" w:rsidP="00A263FD">
      <w:pPr>
        <w:shd w:val="clear" w:color="auto" w:fill="FFFFFF"/>
        <w:spacing w:after="360" w:line="480" w:lineRule="atLeast"/>
        <w:rPr>
          <w:rFonts w:ascii="Helvetica" w:eastAsia="Times New Roman" w:hAnsi="Helvetica" w:cs="Helvetica"/>
          <w:color w:val="212121"/>
          <w:sz w:val="30"/>
          <w:szCs w:val="30"/>
        </w:rPr>
      </w:pPr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 xml:space="preserve">The Sheriff’s Department released the following statement </w:t>
      </w:r>
      <w:proofErr w:type="spellStart"/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>abut</w:t>
      </w:r>
      <w:proofErr w:type="spellEnd"/>
      <w:r w:rsidRPr="00A263FD">
        <w:rPr>
          <w:rFonts w:ascii="Helvetica" w:eastAsia="Times New Roman" w:hAnsi="Helvetica" w:cs="Helvetica"/>
          <w:color w:val="212121"/>
          <w:sz w:val="30"/>
          <w:szCs w:val="30"/>
        </w:rPr>
        <w:t xml:space="preserve"> the latest incident: “The inmate is OK. As the incident is under the internal affairs investigation, the department cannot discuss details of what occurred.”</w:t>
      </w:r>
    </w:p>
    <w:p w:rsidR="00A46E7C" w:rsidRDefault="00A263FD">
      <w:r w:rsidRPr="00A263FD">
        <w:t>http://kdvr.com/2014/12/08/denver-city-council-approves-record-6-million-payment-in-marvin-booker-jail-death/</w:t>
      </w:r>
      <w:bookmarkStart w:id="0" w:name="_GoBack"/>
      <w:bookmarkEnd w:id="0"/>
    </w:p>
    <w:sectPr w:rsidR="00A4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754E"/>
    <w:multiLevelType w:val="multilevel"/>
    <w:tmpl w:val="28E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FD"/>
    <w:rsid w:val="00A263FD"/>
    <w:rsid w:val="00A4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3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time">
    <w:name w:val="posted-time"/>
    <w:basedOn w:val="DefaultParagraphFont"/>
    <w:rsid w:val="00A263FD"/>
  </w:style>
  <w:style w:type="character" w:customStyle="1" w:styleId="apple-converted-space">
    <w:name w:val="apple-converted-space"/>
    <w:basedOn w:val="DefaultParagraphFont"/>
    <w:rsid w:val="00A263FD"/>
  </w:style>
  <w:style w:type="character" w:styleId="Hyperlink">
    <w:name w:val="Hyperlink"/>
    <w:basedOn w:val="DefaultParagraphFont"/>
    <w:uiPriority w:val="99"/>
    <w:semiHidden/>
    <w:unhideWhenUsed/>
    <w:rsid w:val="00A263FD"/>
    <w:rPr>
      <w:color w:val="0000FF"/>
      <w:u w:val="single"/>
    </w:rPr>
  </w:style>
  <w:style w:type="character" w:customStyle="1" w:styleId="updated-time">
    <w:name w:val="updated-time"/>
    <w:basedOn w:val="DefaultParagraphFont"/>
    <w:rsid w:val="00A263FD"/>
  </w:style>
  <w:style w:type="character" w:customStyle="1" w:styleId="share-count">
    <w:name w:val="share-count"/>
    <w:basedOn w:val="DefaultParagraphFont"/>
    <w:rsid w:val="00A263FD"/>
  </w:style>
  <w:style w:type="paragraph" w:styleId="NormalWeb">
    <w:name w:val="Normal (Web)"/>
    <w:basedOn w:val="Normal"/>
    <w:uiPriority w:val="99"/>
    <w:semiHidden/>
    <w:unhideWhenUsed/>
    <w:rsid w:val="00A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3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time">
    <w:name w:val="posted-time"/>
    <w:basedOn w:val="DefaultParagraphFont"/>
    <w:rsid w:val="00A263FD"/>
  </w:style>
  <w:style w:type="character" w:customStyle="1" w:styleId="apple-converted-space">
    <w:name w:val="apple-converted-space"/>
    <w:basedOn w:val="DefaultParagraphFont"/>
    <w:rsid w:val="00A263FD"/>
  </w:style>
  <w:style w:type="character" w:styleId="Hyperlink">
    <w:name w:val="Hyperlink"/>
    <w:basedOn w:val="DefaultParagraphFont"/>
    <w:uiPriority w:val="99"/>
    <w:semiHidden/>
    <w:unhideWhenUsed/>
    <w:rsid w:val="00A263FD"/>
    <w:rPr>
      <w:color w:val="0000FF"/>
      <w:u w:val="single"/>
    </w:rPr>
  </w:style>
  <w:style w:type="character" w:customStyle="1" w:styleId="updated-time">
    <w:name w:val="updated-time"/>
    <w:basedOn w:val="DefaultParagraphFont"/>
    <w:rsid w:val="00A263FD"/>
  </w:style>
  <w:style w:type="character" w:customStyle="1" w:styleId="share-count">
    <w:name w:val="share-count"/>
    <w:basedOn w:val="DefaultParagraphFont"/>
    <w:rsid w:val="00A263FD"/>
  </w:style>
  <w:style w:type="paragraph" w:styleId="NormalWeb">
    <w:name w:val="Normal (Web)"/>
    <w:basedOn w:val="Normal"/>
    <w:uiPriority w:val="99"/>
    <w:semiHidden/>
    <w:unhideWhenUsed/>
    <w:rsid w:val="00A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9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4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dvr.com/author/kdvrjustinjoseph/" TargetMode="External"/><Relationship Id="rId13" Type="http://schemas.openxmlformats.org/officeDocument/2006/relationships/hyperlink" Target="http://kdvr.com/2014/12/08/denver-city-council-approves-record-6-million-payment-in-marvin-booker-jail-death/?share=pinterest&amp;nb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kdvr.com/author/kdvrborissanchez/" TargetMode="External"/><Relationship Id="rId12" Type="http://schemas.openxmlformats.org/officeDocument/2006/relationships/hyperlink" Target="http://kdvr.com/2014/12/08/denver-city-council-approves-record-6-million-payment-in-marvin-booker-jail-death/?share=linkedin&amp;nb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kdvr.com/author/davecolo/" TargetMode="External"/><Relationship Id="rId11" Type="http://schemas.openxmlformats.org/officeDocument/2006/relationships/hyperlink" Target="http://kdvr.com/2014/12/08/denver-city-council-approves-record-6-million-payment-in-marvin-booker-jail-death/?share=google-plus-1&amp;nb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http://kdvr.com/2014/12/08/denver-city-council-approves-record-6-million-payment-in-marvin-booker-jail-death/?share=twitter&amp;n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dvr.com/2014/12/08/denver-city-council-approves-record-6-million-payment-in-marvin-booker-jail-death/?share=facebook&amp;nb=1" TargetMode="External"/><Relationship Id="rId14" Type="http://schemas.openxmlformats.org/officeDocument/2006/relationships/hyperlink" Target="http://kdvr.com/2014/12/08/denver-city-council-approves-record-6-million-payment-in-marvin-booker-jail-death/?share=email&amp;nb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2015-02-19T20:01:00Z</dcterms:created>
  <dcterms:modified xsi:type="dcterms:W3CDTF">2015-02-19T20:01:00Z</dcterms:modified>
</cp:coreProperties>
</file>